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DD" w:rsidRDefault="001E5BDD" w:rsidP="001E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E5BDD" w:rsidRPr="001E5BDD" w:rsidRDefault="001E5BDD" w:rsidP="001E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DD">
        <w:rPr>
          <w:rFonts w:ascii="Times New Roman" w:hAnsi="Times New Roman" w:cs="Times New Roman"/>
          <w:b/>
          <w:sz w:val="28"/>
          <w:szCs w:val="28"/>
        </w:rPr>
        <w:t>о начале разработки проекта актуализированной схемы теплоснабжения Брюховецкого сельского поселения Брюховецкого района</w:t>
      </w:r>
    </w:p>
    <w:p w:rsidR="001E5BDD" w:rsidRPr="001E5BDD" w:rsidRDefault="001E5BDD" w:rsidP="001E5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DD" w:rsidRDefault="001E5BDD" w:rsidP="001E5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B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района,</w:t>
      </w:r>
      <w:r w:rsidRPr="001E5BD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п.п. 15, 37 Требований к порядку разработки и утверждения схем теплоснабжения, утвержденных</w:t>
      </w:r>
      <w:r w:rsidRPr="001E5B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22.02.2012 года № 154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5BDD">
        <w:rPr>
          <w:rFonts w:ascii="Times New Roman" w:hAnsi="Times New Roman" w:cs="Times New Roman"/>
          <w:sz w:val="28"/>
          <w:szCs w:val="28"/>
        </w:rPr>
        <w:t xml:space="preserve">«О требованиях к схемам теплоснабжения, порядку их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5BDD">
        <w:rPr>
          <w:rFonts w:ascii="Times New Roman" w:hAnsi="Times New Roman" w:cs="Times New Roman"/>
          <w:sz w:val="28"/>
          <w:szCs w:val="28"/>
        </w:rPr>
        <w:t>и утверждения»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Pr="001E5BDD">
        <w:rPr>
          <w:rFonts w:ascii="Times New Roman" w:hAnsi="Times New Roman" w:cs="Times New Roman"/>
          <w:sz w:val="28"/>
          <w:szCs w:val="28"/>
        </w:rPr>
        <w:t xml:space="preserve">, уведомляет о начале разработки проекта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</w:rPr>
        <w:t>Брюховецкого                   сельского поселения Брюховецкого района</w:t>
      </w:r>
      <w:r w:rsidRPr="001E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на период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2031 года.</w:t>
      </w:r>
    </w:p>
    <w:p w:rsidR="001E5BDD" w:rsidRDefault="001E5BDD" w:rsidP="001E5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п.38 Требований, утверждение актуализированной схемы теплоснабжения будет осуществлено не позднее 1 июля 2021 года.</w:t>
      </w:r>
    </w:p>
    <w:p w:rsidR="001E5BDD" w:rsidRDefault="001E5BDD" w:rsidP="001E5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BDD">
        <w:rPr>
          <w:rFonts w:ascii="Times New Roman" w:hAnsi="Times New Roman" w:cs="Times New Roman"/>
          <w:sz w:val="28"/>
          <w:szCs w:val="28"/>
        </w:rPr>
        <w:t>Действующая схема теплоснабжения размещена по ссылке: https://adm-bruhoveckaya.ru/resursosnabzhayushchie-organizatsii/ooo-teploseti/teplosnabzhenie.php</w:t>
      </w:r>
    </w:p>
    <w:p w:rsidR="001E5BDD" w:rsidRDefault="001E5BDD" w:rsidP="001E5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DD" w:rsidRDefault="001E5BDD" w:rsidP="001E5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BDD" w:rsidRPr="001E5BDD" w:rsidRDefault="001E5BDD" w:rsidP="001E5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5BDD" w:rsidRPr="001E5BDD" w:rsidSect="008F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DD"/>
    <w:rsid w:val="001E5BDD"/>
    <w:rsid w:val="00372AD0"/>
    <w:rsid w:val="008F25FE"/>
    <w:rsid w:val="00F2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2022-01-12T05:28:00Z</dcterms:created>
  <dcterms:modified xsi:type="dcterms:W3CDTF">2022-01-12T05:43:00Z</dcterms:modified>
</cp:coreProperties>
</file>